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3" w:rsidRDefault="00052074" w:rsidP="001009F8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bookmarkStart w:id="0" w:name="_GoBack"/>
      <w:bookmarkEnd w:id="0"/>
      <w:r w:rsidRPr="00B065EC">
        <w:rPr>
          <w:b/>
          <w:bCs/>
          <w:color w:val="000000"/>
        </w:rPr>
        <w:t>Harvard University</w:t>
      </w:r>
    </w:p>
    <w:p w:rsidR="001343F3" w:rsidRPr="00C502AE" w:rsidRDefault="004743B9" w:rsidP="001009F8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u w:val="single"/>
        </w:rPr>
      </w:pPr>
      <w:r w:rsidRPr="00C502AE">
        <w:rPr>
          <w:b/>
          <w:bCs/>
          <w:color w:val="000000"/>
          <w:u w:val="single"/>
        </w:rPr>
        <w:t xml:space="preserve">Invitation to </w:t>
      </w:r>
      <w:r w:rsidR="008A1FEE" w:rsidRPr="00C502AE">
        <w:rPr>
          <w:b/>
          <w:bCs/>
          <w:color w:val="000000"/>
          <w:u w:val="single"/>
        </w:rPr>
        <w:t xml:space="preserve">Employees to </w:t>
      </w:r>
      <w:r w:rsidRPr="00C502AE">
        <w:rPr>
          <w:b/>
          <w:bCs/>
          <w:color w:val="000000"/>
          <w:u w:val="single"/>
        </w:rPr>
        <w:t>Voluntarily Self-Identify for Disability Status</w:t>
      </w:r>
    </w:p>
    <w:p w:rsidR="00C502AE" w:rsidRPr="00B065EC" w:rsidRDefault="00C502AE" w:rsidP="00C502A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B065EC">
        <w:rPr>
          <w:b/>
          <w:bCs/>
          <w:color w:val="000000"/>
          <w:u w:val="single"/>
        </w:rPr>
        <w:t>FREQUENTLY ASKED QUESTIONS</w:t>
      </w:r>
    </w:p>
    <w:p w:rsidR="00052074" w:rsidRPr="00B065EC" w:rsidRDefault="00052074" w:rsidP="00052074">
      <w:pPr>
        <w:autoSpaceDE w:val="0"/>
        <w:autoSpaceDN w:val="0"/>
        <w:adjustRightInd w:val="0"/>
        <w:rPr>
          <w:b/>
          <w:bCs/>
          <w:color w:val="000000"/>
        </w:rPr>
      </w:pPr>
    </w:p>
    <w:p w:rsidR="00052074" w:rsidRPr="00B065EC" w:rsidRDefault="00052074" w:rsidP="00052074">
      <w:pPr>
        <w:autoSpaceDE w:val="0"/>
        <w:autoSpaceDN w:val="0"/>
        <w:adjustRightInd w:val="0"/>
        <w:rPr>
          <w:bCs/>
          <w:color w:val="000000"/>
        </w:rPr>
      </w:pPr>
      <w:r w:rsidRPr="00B065EC">
        <w:rPr>
          <w:bCs/>
          <w:color w:val="000000"/>
        </w:rPr>
        <w:t xml:space="preserve">The following </w:t>
      </w:r>
      <w:r w:rsidR="00C502AE" w:rsidRPr="00C502AE">
        <w:rPr>
          <w:bCs/>
          <w:color w:val="000000"/>
          <w:u w:val="single"/>
        </w:rPr>
        <w:t>FAQ</w:t>
      </w:r>
      <w:r w:rsidRPr="00B065EC">
        <w:rPr>
          <w:bCs/>
          <w:color w:val="000000"/>
        </w:rPr>
        <w:t xml:space="preserve"> were prepared by </w:t>
      </w:r>
      <w:r w:rsidR="006C40E0">
        <w:rPr>
          <w:bCs/>
          <w:color w:val="000000"/>
        </w:rPr>
        <w:t>the Office of the Assistant to the President for Institutional Diversity &amp; Equity</w:t>
      </w:r>
      <w:r w:rsidRPr="00B065EC">
        <w:rPr>
          <w:bCs/>
          <w:color w:val="000000"/>
        </w:rPr>
        <w:t xml:space="preserve"> </w:t>
      </w:r>
      <w:r w:rsidR="009473C1">
        <w:rPr>
          <w:bCs/>
          <w:color w:val="000000"/>
        </w:rPr>
        <w:t>in partnership with</w:t>
      </w:r>
      <w:r w:rsidR="00236E2B">
        <w:rPr>
          <w:bCs/>
          <w:color w:val="000000"/>
        </w:rPr>
        <w:t xml:space="preserve"> the Harvard Human Resources office </w:t>
      </w:r>
      <w:r w:rsidRPr="00B065EC">
        <w:rPr>
          <w:bCs/>
          <w:color w:val="000000"/>
        </w:rPr>
        <w:t xml:space="preserve">to assist the University community in </w:t>
      </w:r>
      <w:r w:rsidR="009473C1">
        <w:rPr>
          <w:bCs/>
          <w:color w:val="000000"/>
        </w:rPr>
        <w:t>completing the voluntary self-identification for disability status</w:t>
      </w:r>
      <w:r w:rsidRPr="00B065EC">
        <w:rPr>
          <w:bCs/>
          <w:color w:val="000000"/>
        </w:rPr>
        <w:t xml:space="preserve"> under the new government mandated </w:t>
      </w:r>
      <w:r w:rsidR="008A1FEE">
        <w:rPr>
          <w:bCs/>
          <w:color w:val="000000"/>
        </w:rPr>
        <w:t>protocol</w:t>
      </w:r>
      <w:r w:rsidRPr="00B065EC">
        <w:rPr>
          <w:bCs/>
          <w:color w:val="000000"/>
        </w:rPr>
        <w:t xml:space="preserve">.  If you have any further questions about the </w:t>
      </w:r>
      <w:r w:rsidR="00CA7924">
        <w:rPr>
          <w:bCs/>
          <w:color w:val="000000"/>
        </w:rPr>
        <w:t>invitation to self-identify</w:t>
      </w:r>
      <w:r w:rsidRPr="00B065EC">
        <w:rPr>
          <w:bCs/>
          <w:color w:val="000000"/>
        </w:rPr>
        <w:t xml:space="preserve">, please contact </w:t>
      </w:r>
      <w:r w:rsidR="00813B26" w:rsidRPr="00B065EC">
        <w:rPr>
          <w:bCs/>
          <w:color w:val="000000"/>
        </w:rPr>
        <w:t xml:space="preserve">your local human resources </w:t>
      </w:r>
      <w:r w:rsidR="00CF4BB3" w:rsidRPr="00B065EC">
        <w:rPr>
          <w:bCs/>
          <w:color w:val="000000"/>
        </w:rPr>
        <w:t>representative</w:t>
      </w:r>
      <w:r w:rsidRPr="00B065EC">
        <w:rPr>
          <w:bCs/>
          <w:color w:val="000000"/>
        </w:rPr>
        <w:t>.</w:t>
      </w:r>
    </w:p>
    <w:p w:rsidR="00052074" w:rsidRPr="00B065EC" w:rsidRDefault="00052074" w:rsidP="00052074">
      <w:pPr>
        <w:autoSpaceDE w:val="0"/>
        <w:autoSpaceDN w:val="0"/>
        <w:adjustRightInd w:val="0"/>
        <w:rPr>
          <w:bCs/>
          <w:color w:val="000000"/>
        </w:rPr>
      </w:pPr>
    </w:p>
    <w:p w:rsidR="00052074" w:rsidRDefault="00052074" w:rsidP="00F0632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B065EC">
        <w:rPr>
          <w:b/>
          <w:bCs/>
          <w:color w:val="000000"/>
          <w:u w:val="single"/>
        </w:rPr>
        <w:t xml:space="preserve">Why is the University </w:t>
      </w:r>
      <w:r w:rsidR="00563CFC" w:rsidRPr="00563CFC">
        <w:rPr>
          <w:b/>
          <w:bCs/>
          <w:color w:val="000000"/>
          <w:u w:val="single"/>
        </w:rPr>
        <w:t>asking employees to designate their disability status</w:t>
      </w:r>
      <w:r w:rsidRPr="00B065EC">
        <w:rPr>
          <w:b/>
          <w:bCs/>
          <w:color w:val="000000"/>
          <w:u w:val="single"/>
        </w:rPr>
        <w:t>?</w:t>
      </w:r>
    </w:p>
    <w:p w:rsidR="001220D9" w:rsidRPr="001220D9" w:rsidRDefault="00DC373D" w:rsidP="001220D9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B065EC">
        <w:rPr>
          <w:rFonts w:ascii="Times New Roman" w:hAnsi="Times New Roman" w:cs="Times New Roman"/>
          <w:sz w:val="24"/>
          <w:szCs w:val="24"/>
        </w:rPr>
        <w:t xml:space="preserve">Harvard </w:t>
      </w:r>
      <w:r w:rsidR="00563CFC" w:rsidRPr="00563CFC">
        <w:rPr>
          <w:rFonts w:ascii="Times New Roman" w:hAnsi="Times New Roman" w:cs="Times New Roman"/>
          <w:sz w:val="24"/>
          <w:szCs w:val="24"/>
        </w:rPr>
        <w:t>University is a federal government contractor</w:t>
      </w:r>
      <w:r w:rsidR="005B2C64">
        <w:rPr>
          <w:rFonts w:ascii="Times New Roman" w:hAnsi="Times New Roman" w:cs="Times New Roman"/>
          <w:sz w:val="24"/>
          <w:szCs w:val="24"/>
        </w:rPr>
        <w:t>,</w:t>
      </w:r>
      <w:r w:rsidR="00563CFC" w:rsidRPr="00563CFC">
        <w:rPr>
          <w:rFonts w:ascii="Times New Roman" w:hAnsi="Times New Roman" w:cs="Times New Roman"/>
          <w:sz w:val="24"/>
          <w:szCs w:val="24"/>
        </w:rPr>
        <w:t xml:space="preserve"> </w:t>
      </w:r>
      <w:r w:rsidR="001009F8">
        <w:rPr>
          <w:rFonts w:ascii="Times New Roman" w:hAnsi="Times New Roman" w:cs="Times New Roman"/>
          <w:sz w:val="24"/>
          <w:szCs w:val="24"/>
        </w:rPr>
        <w:t>so</w:t>
      </w:r>
      <w:r w:rsidR="001220D9" w:rsidRPr="00B065EC">
        <w:rPr>
          <w:rFonts w:ascii="Times New Roman" w:hAnsi="Times New Roman" w:cs="Times New Roman"/>
          <w:sz w:val="24"/>
          <w:szCs w:val="24"/>
        </w:rPr>
        <w:t xml:space="preserve"> </w:t>
      </w:r>
      <w:r w:rsidR="001220D9" w:rsidRPr="001220D9">
        <w:rPr>
          <w:rFonts w:ascii="Times New Roman" w:hAnsi="Times New Roman" w:cs="Times New Roman"/>
          <w:sz w:val="24"/>
          <w:szCs w:val="24"/>
        </w:rPr>
        <w:t xml:space="preserve">is subject to laws regarding Affirmative Action and Equal Employment Opportunity. These </w:t>
      </w:r>
      <w:r w:rsidR="00813CEF" w:rsidRPr="00813CEF">
        <w:rPr>
          <w:rFonts w:ascii="Times New Roman" w:hAnsi="Times New Roman" w:cs="Times New Roman"/>
          <w:sz w:val="24"/>
          <w:szCs w:val="24"/>
        </w:rPr>
        <w:t xml:space="preserve">federal </w:t>
      </w:r>
      <w:r w:rsidR="001220D9" w:rsidRPr="001220D9">
        <w:rPr>
          <w:rFonts w:ascii="Times New Roman" w:hAnsi="Times New Roman" w:cs="Times New Roman"/>
          <w:sz w:val="24"/>
          <w:szCs w:val="24"/>
        </w:rPr>
        <w:t xml:space="preserve">laws include Section 503 of the Rehabilitation Act of 1973, as amended, </w:t>
      </w:r>
      <w:r w:rsidR="00AA050F">
        <w:rPr>
          <w:rFonts w:ascii="Times New Roman" w:hAnsi="Times New Roman" w:cs="Times New Roman"/>
          <w:sz w:val="24"/>
          <w:szCs w:val="24"/>
        </w:rPr>
        <w:t>which</w:t>
      </w:r>
      <w:r w:rsidR="001220D9" w:rsidRPr="001220D9">
        <w:rPr>
          <w:rFonts w:ascii="Times New Roman" w:hAnsi="Times New Roman" w:cs="Times New Roman"/>
          <w:sz w:val="24"/>
          <w:szCs w:val="24"/>
        </w:rPr>
        <w:t xml:space="preserve"> ban</w:t>
      </w:r>
      <w:r w:rsidR="00AA050F">
        <w:rPr>
          <w:rFonts w:ascii="Times New Roman" w:hAnsi="Times New Roman" w:cs="Times New Roman"/>
          <w:sz w:val="24"/>
          <w:szCs w:val="24"/>
        </w:rPr>
        <w:t>s</w:t>
      </w:r>
      <w:r w:rsidR="001220D9" w:rsidRPr="001220D9">
        <w:rPr>
          <w:rFonts w:ascii="Times New Roman" w:hAnsi="Times New Roman" w:cs="Times New Roman"/>
          <w:sz w:val="24"/>
          <w:szCs w:val="24"/>
        </w:rPr>
        <w:t xml:space="preserve"> discrimination and require</w:t>
      </w:r>
      <w:r w:rsidR="00612DAF">
        <w:rPr>
          <w:rFonts w:ascii="Times New Roman" w:hAnsi="Times New Roman" w:cs="Times New Roman"/>
          <w:sz w:val="24"/>
          <w:szCs w:val="24"/>
        </w:rPr>
        <w:t>s</w:t>
      </w:r>
      <w:r w:rsidR="001220D9" w:rsidRPr="001220D9">
        <w:rPr>
          <w:rFonts w:ascii="Times New Roman" w:hAnsi="Times New Roman" w:cs="Times New Roman"/>
          <w:sz w:val="24"/>
          <w:szCs w:val="24"/>
        </w:rPr>
        <w:t xml:space="preserve"> Federal contractors and subcontractors to take affirmative action to ensure that all individuals have an equal opportunity for employment, without regard to disability status.</w:t>
      </w:r>
    </w:p>
    <w:p w:rsidR="001F7D48" w:rsidRPr="009517FE" w:rsidRDefault="001220D9" w:rsidP="009517FE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1220D9">
        <w:rPr>
          <w:rFonts w:ascii="Times New Roman" w:hAnsi="Times New Roman" w:cs="Times New Roman"/>
          <w:sz w:val="24"/>
          <w:szCs w:val="24"/>
        </w:rPr>
        <w:t xml:space="preserve">As part of these obligations, </w:t>
      </w:r>
      <w:r w:rsidR="00195A2F" w:rsidRPr="00B065EC">
        <w:rPr>
          <w:rFonts w:ascii="Times New Roman" w:hAnsi="Times New Roman" w:cs="Times New Roman"/>
          <w:sz w:val="24"/>
          <w:szCs w:val="24"/>
        </w:rPr>
        <w:t xml:space="preserve">Harvard </w:t>
      </w:r>
      <w:r w:rsidRPr="001220D9">
        <w:rPr>
          <w:rFonts w:ascii="Times New Roman" w:hAnsi="Times New Roman" w:cs="Times New Roman"/>
          <w:sz w:val="24"/>
          <w:szCs w:val="24"/>
        </w:rPr>
        <w:t>is required to provide reports to the government re</w:t>
      </w:r>
      <w:r w:rsidR="00026CFF">
        <w:rPr>
          <w:rFonts w:ascii="Times New Roman" w:hAnsi="Times New Roman" w:cs="Times New Roman"/>
          <w:sz w:val="24"/>
          <w:szCs w:val="24"/>
        </w:rPr>
        <w:t>garding the composition of its</w:t>
      </w:r>
      <w:r w:rsidRPr="001220D9">
        <w:rPr>
          <w:rFonts w:ascii="Times New Roman" w:hAnsi="Times New Roman" w:cs="Times New Roman"/>
          <w:sz w:val="24"/>
          <w:szCs w:val="24"/>
        </w:rPr>
        <w:t xml:space="preserve"> workforce</w:t>
      </w:r>
      <w:r w:rsidR="001A0ACE">
        <w:rPr>
          <w:rFonts w:ascii="Times New Roman" w:hAnsi="Times New Roman" w:cs="Times New Roman"/>
          <w:sz w:val="24"/>
          <w:szCs w:val="24"/>
        </w:rPr>
        <w:t xml:space="preserve">, and </w:t>
      </w:r>
      <w:r w:rsidR="001A0ACE" w:rsidRPr="001A0ACE">
        <w:rPr>
          <w:rFonts w:ascii="Times New Roman" w:hAnsi="Times New Roman" w:cs="Times New Roman"/>
          <w:sz w:val="24"/>
          <w:szCs w:val="24"/>
        </w:rPr>
        <w:t>to assess its affirmative action efforts</w:t>
      </w:r>
      <w:r w:rsidRPr="001220D9">
        <w:rPr>
          <w:rFonts w:ascii="Times New Roman" w:hAnsi="Times New Roman" w:cs="Times New Roman"/>
          <w:sz w:val="24"/>
          <w:szCs w:val="24"/>
        </w:rPr>
        <w:t>.</w:t>
      </w:r>
    </w:p>
    <w:p w:rsidR="009739B8" w:rsidRDefault="009739B8" w:rsidP="0005207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A5250E" w:rsidRPr="00A5250E" w:rsidRDefault="00A5250E" w:rsidP="00A5250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A5250E">
        <w:rPr>
          <w:b/>
          <w:bCs/>
          <w:color w:val="000000"/>
          <w:u w:val="single"/>
        </w:rPr>
        <w:t>Do I have to self-identify?</w:t>
      </w:r>
    </w:p>
    <w:p w:rsidR="00A5250E" w:rsidRPr="00A5250E" w:rsidRDefault="00F24559" w:rsidP="00A52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The</w:t>
      </w:r>
      <w:r w:rsidR="00A5250E" w:rsidRPr="00A5250E">
        <w:rPr>
          <w:bCs/>
          <w:color w:val="000000"/>
        </w:rPr>
        <w:t xml:space="preserve"> </w:t>
      </w:r>
      <w:r>
        <w:rPr>
          <w:bCs/>
          <w:color w:val="000000"/>
        </w:rPr>
        <w:t>Self Identification</w:t>
      </w:r>
      <w:r w:rsidR="00A5250E" w:rsidRPr="00A5250E">
        <w:rPr>
          <w:bCs/>
          <w:color w:val="000000"/>
        </w:rPr>
        <w:t xml:space="preserve"> form is voluntary, but encouraged. As </w:t>
      </w:r>
      <w:r w:rsidR="001009F8">
        <w:rPr>
          <w:bCs/>
          <w:color w:val="000000"/>
        </w:rPr>
        <w:t>a</w:t>
      </w:r>
      <w:r w:rsidR="00A5250E" w:rsidRPr="00A5250E">
        <w:rPr>
          <w:bCs/>
          <w:color w:val="000000"/>
        </w:rPr>
        <w:t xml:space="preserve"> </w:t>
      </w:r>
      <w:r w:rsidRPr="00B065EC">
        <w:t xml:space="preserve">Harvard </w:t>
      </w:r>
      <w:r w:rsidR="00A5250E" w:rsidRPr="00A5250E">
        <w:rPr>
          <w:bCs/>
          <w:color w:val="000000"/>
        </w:rPr>
        <w:t xml:space="preserve">community member, your input helps strengthen and focus our diversity and inclusion efforts by helping </w:t>
      </w:r>
      <w:r w:rsidRPr="00B065EC">
        <w:t xml:space="preserve">Harvard </w:t>
      </w:r>
      <w:r w:rsidR="00A5250E" w:rsidRPr="00A5250E">
        <w:rPr>
          <w:bCs/>
          <w:color w:val="000000"/>
        </w:rPr>
        <w:t xml:space="preserve">evaluate and improve our recruiting, hiring, and retention </w:t>
      </w:r>
      <w:r>
        <w:rPr>
          <w:bCs/>
          <w:color w:val="000000"/>
        </w:rPr>
        <w:t>efforts</w:t>
      </w:r>
      <w:r w:rsidR="00A5250E" w:rsidRPr="00A5250E">
        <w:rPr>
          <w:bCs/>
          <w:color w:val="000000"/>
        </w:rPr>
        <w:t>.</w:t>
      </w:r>
    </w:p>
    <w:p w:rsidR="00A5250E" w:rsidRPr="00A5250E" w:rsidRDefault="00A5250E" w:rsidP="00A5250E">
      <w:pPr>
        <w:autoSpaceDE w:val="0"/>
        <w:autoSpaceDN w:val="0"/>
        <w:adjustRightInd w:val="0"/>
        <w:rPr>
          <w:bCs/>
          <w:color w:val="000000"/>
        </w:rPr>
      </w:pPr>
    </w:p>
    <w:p w:rsidR="00AA1935" w:rsidRPr="00C502AE" w:rsidRDefault="00AA1935" w:rsidP="00AA1935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502AE">
        <w:rPr>
          <w:b/>
          <w:bCs/>
          <w:color w:val="000000"/>
          <w:u w:val="single"/>
        </w:rPr>
        <w:t>Where does this information go, and who has access to it?</w:t>
      </w:r>
    </w:p>
    <w:p w:rsidR="00921242" w:rsidRDefault="00AA1935" w:rsidP="00AA1935">
      <w:pPr>
        <w:autoSpaceDE w:val="0"/>
        <w:autoSpaceDN w:val="0"/>
        <w:adjustRightInd w:val="0"/>
        <w:rPr>
          <w:bCs/>
          <w:color w:val="000000"/>
        </w:rPr>
      </w:pPr>
      <w:r w:rsidRPr="00AA1935">
        <w:rPr>
          <w:bCs/>
          <w:color w:val="000000"/>
        </w:rPr>
        <w:t xml:space="preserve">This information is </w:t>
      </w:r>
      <w:r w:rsidR="00C54E9C" w:rsidRPr="00750EE9">
        <w:rPr>
          <w:bCs/>
          <w:color w:val="000000"/>
        </w:rPr>
        <w:t>confidential employee information</w:t>
      </w:r>
      <w:r w:rsidR="00C54E9C">
        <w:rPr>
          <w:bCs/>
          <w:color w:val="000000"/>
        </w:rPr>
        <w:t>,</w:t>
      </w:r>
      <w:r w:rsidR="00C54E9C" w:rsidRPr="00750EE9">
        <w:rPr>
          <w:bCs/>
          <w:color w:val="000000"/>
        </w:rPr>
        <w:t xml:space="preserve"> </w:t>
      </w:r>
      <w:r w:rsidRPr="00AA1935">
        <w:rPr>
          <w:bCs/>
          <w:color w:val="000000"/>
        </w:rPr>
        <w:t xml:space="preserve">securely stored in the </w:t>
      </w:r>
      <w:r w:rsidR="00DC5C73" w:rsidRPr="00C133CF">
        <w:rPr>
          <w:bCs/>
          <w:i/>
          <w:color w:val="000000"/>
        </w:rPr>
        <w:t>Peoplesoft</w:t>
      </w:r>
      <w:r w:rsidR="00DC5C73">
        <w:rPr>
          <w:bCs/>
          <w:color w:val="000000"/>
        </w:rPr>
        <w:t xml:space="preserve"> system</w:t>
      </w:r>
      <w:r w:rsidR="00C54E9C">
        <w:rPr>
          <w:bCs/>
          <w:color w:val="000000"/>
        </w:rPr>
        <w:t>,</w:t>
      </w:r>
      <w:r w:rsidRPr="00AA1935">
        <w:rPr>
          <w:bCs/>
          <w:color w:val="000000"/>
        </w:rPr>
        <w:t xml:space="preserve"> and is accessible only to authorized personnel. </w:t>
      </w:r>
      <w:r w:rsidR="00D7437F">
        <w:rPr>
          <w:bCs/>
          <w:color w:val="000000"/>
        </w:rPr>
        <w:t xml:space="preserve"> </w:t>
      </w:r>
      <w:r w:rsidR="00C54E9C">
        <w:rPr>
          <w:bCs/>
          <w:color w:val="000000"/>
        </w:rPr>
        <w:t>It</w:t>
      </w:r>
      <w:r w:rsidR="009535D8" w:rsidRPr="00750EE9">
        <w:rPr>
          <w:bCs/>
          <w:color w:val="000000"/>
        </w:rPr>
        <w:t xml:space="preserve"> will not be used as the basis for any employment decision(s) affecting you</w:t>
      </w:r>
      <w:r w:rsidR="009535D8">
        <w:rPr>
          <w:bCs/>
          <w:color w:val="000000"/>
        </w:rPr>
        <w:t xml:space="preserve">.  </w:t>
      </w:r>
      <w:r w:rsidRPr="00AA1935">
        <w:rPr>
          <w:bCs/>
          <w:color w:val="000000"/>
        </w:rPr>
        <w:t xml:space="preserve">The data are </w:t>
      </w:r>
      <w:r w:rsidR="00FD1541">
        <w:rPr>
          <w:bCs/>
          <w:color w:val="000000"/>
        </w:rPr>
        <w:t>periodically</w:t>
      </w:r>
      <w:r w:rsidRPr="00AA1935">
        <w:rPr>
          <w:bCs/>
          <w:color w:val="000000"/>
        </w:rPr>
        <w:t xml:space="preserve"> </w:t>
      </w:r>
      <w:r w:rsidR="00A12B91">
        <w:rPr>
          <w:bCs/>
          <w:color w:val="000000"/>
        </w:rPr>
        <w:t xml:space="preserve">aggregated and </w:t>
      </w:r>
      <w:r w:rsidR="00D7437F">
        <w:rPr>
          <w:bCs/>
          <w:color w:val="000000"/>
        </w:rPr>
        <w:t>reported</w:t>
      </w:r>
      <w:r w:rsidRPr="00AA1935">
        <w:rPr>
          <w:bCs/>
          <w:color w:val="000000"/>
        </w:rPr>
        <w:t xml:space="preserve"> to the </w:t>
      </w:r>
      <w:r w:rsidR="00DC5C73">
        <w:rPr>
          <w:bCs/>
          <w:color w:val="000000"/>
        </w:rPr>
        <w:t xml:space="preserve">Office </w:t>
      </w:r>
      <w:r w:rsidR="00DC5C73" w:rsidRPr="00DC5C73">
        <w:rPr>
          <w:bCs/>
          <w:color w:val="000000"/>
        </w:rPr>
        <w:t>of the Assistant to the President for Institutional Diversity &amp; Equity</w:t>
      </w:r>
      <w:r w:rsidRPr="00AA1935">
        <w:rPr>
          <w:bCs/>
          <w:color w:val="000000"/>
        </w:rPr>
        <w:t xml:space="preserve"> for </w:t>
      </w:r>
      <w:r w:rsidR="00A12B91">
        <w:rPr>
          <w:bCs/>
          <w:color w:val="000000"/>
        </w:rPr>
        <w:t xml:space="preserve">analysis and federal </w:t>
      </w:r>
      <w:r w:rsidRPr="00AA1935">
        <w:rPr>
          <w:bCs/>
          <w:color w:val="000000"/>
        </w:rPr>
        <w:t>reporting purposes</w:t>
      </w:r>
      <w:r w:rsidR="0078454E">
        <w:rPr>
          <w:bCs/>
          <w:color w:val="000000"/>
        </w:rPr>
        <w:t xml:space="preserve">, </w:t>
      </w:r>
      <w:r w:rsidR="00FD1541">
        <w:rPr>
          <w:bCs/>
          <w:color w:val="000000"/>
        </w:rPr>
        <w:t xml:space="preserve">which </w:t>
      </w:r>
      <w:r w:rsidR="009535D8">
        <w:rPr>
          <w:bCs/>
          <w:color w:val="000000"/>
        </w:rPr>
        <w:t>will</w:t>
      </w:r>
      <w:r w:rsidR="00750EE9">
        <w:rPr>
          <w:bCs/>
          <w:color w:val="000000"/>
        </w:rPr>
        <w:t xml:space="preserve"> </w:t>
      </w:r>
      <w:r w:rsidR="00FD1541">
        <w:rPr>
          <w:bCs/>
          <w:color w:val="000000"/>
        </w:rPr>
        <w:t xml:space="preserve">also </w:t>
      </w:r>
      <w:r w:rsidR="005C0DBF">
        <w:rPr>
          <w:bCs/>
          <w:color w:val="000000"/>
        </w:rPr>
        <w:t xml:space="preserve">assist Harvard in identifying </w:t>
      </w:r>
      <w:r w:rsidR="005C0DBF" w:rsidRPr="005C0DBF">
        <w:rPr>
          <w:bCs/>
          <w:color w:val="000000"/>
        </w:rPr>
        <w:t>potential barriers t</w:t>
      </w:r>
      <w:r w:rsidR="00FD1541">
        <w:rPr>
          <w:bCs/>
          <w:color w:val="000000"/>
        </w:rPr>
        <w:t>o equal employment opportunity</w:t>
      </w:r>
      <w:r w:rsidR="005C0DBF" w:rsidRPr="005C0DBF">
        <w:rPr>
          <w:bCs/>
          <w:color w:val="000000"/>
        </w:rPr>
        <w:t>.</w:t>
      </w:r>
    </w:p>
    <w:p w:rsidR="00750EE9" w:rsidRDefault="00750EE9" w:rsidP="00AA1935">
      <w:pPr>
        <w:autoSpaceDE w:val="0"/>
        <w:autoSpaceDN w:val="0"/>
        <w:adjustRightInd w:val="0"/>
        <w:rPr>
          <w:bCs/>
          <w:color w:val="000000"/>
        </w:rPr>
      </w:pPr>
    </w:p>
    <w:p w:rsidR="00FD1541" w:rsidRPr="00C502AE" w:rsidRDefault="00FD1541" w:rsidP="00FD154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502AE">
        <w:rPr>
          <w:b/>
          <w:bCs/>
          <w:color w:val="000000"/>
          <w:u w:val="single"/>
        </w:rPr>
        <w:t xml:space="preserve">What if </w:t>
      </w:r>
      <w:r w:rsidR="000C23FC" w:rsidRPr="00C502AE">
        <w:rPr>
          <w:b/>
          <w:bCs/>
          <w:color w:val="000000"/>
          <w:u w:val="single"/>
        </w:rPr>
        <w:t>I don’t</w:t>
      </w:r>
      <w:r w:rsidR="00C133CF" w:rsidRPr="00C502AE">
        <w:rPr>
          <w:b/>
          <w:bCs/>
          <w:color w:val="000000"/>
          <w:u w:val="single"/>
        </w:rPr>
        <w:t xml:space="preserve"> have a </w:t>
      </w:r>
      <w:r w:rsidR="002715B8" w:rsidRPr="00C502AE">
        <w:rPr>
          <w:b/>
          <w:bCs/>
          <w:color w:val="000000"/>
          <w:u w:val="single"/>
        </w:rPr>
        <w:t>disability</w:t>
      </w:r>
      <w:r w:rsidR="00C133CF" w:rsidRPr="00C502AE">
        <w:rPr>
          <w:b/>
          <w:bCs/>
          <w:color w:val="000000"/>
          <w:u w:val="single"/>
        </w:rPr>
        <w:t xml:space="preserve"> or </w:t>
      </w:r>
      <w:r w:rsidRPr="00C502AE">
        <w:rPr>
          <w:b/>
          <w:bCs/>
          <w:color w:val="000000"/>
          <w:u w:val="single"/>
        </w:rPr>
        <w:t>I wish to decline to provide this information?</w:t>
      </w:r>
    </w:p>
    <w:p w:rsidR="00C133CF" w:rsidRDefault="00C133CF" w:rsidP="00C133CF">
      <w:pPr>
        <w:autoSpaceDE w:val="0"/>
        <w:autoSpaceDN w:val="0"/>
        <w:adjustRightInd w:val="0"/>
        <w:rPr>
          <w:bCs/>
          <w:color w:val="000000"/>
        </w:rPr>
      </w:pPr>
      <w:r w:rsidRPr="00FD1541">
        <w:rPr>
          <w:bCs/>
          <w:color w:val="000000"/>
        </w:rPr>
        <w:t xml:space="preserve">As a federal contractor, </w:t>
      </w:r>
      <w:r w:rsidRPr="00B065EC">
        <w:t xml:space="preserve">Harvard </w:t>
      </w:r>
      <w:r w:rsidRPr="00FD1541">
        <w:rPr>
          <w:bCs/>
          <w:color w:val="000000"/>
        </w:rPr>
        <w:t>must demonstrate its good faith efforts to collect this data to assess its affirmative action efforts</w:t>
      </w:r>
      <w:r>
        <w:rPr>
          <w:bCs/>
          <w:color w:val="000000"/>
        </w:rPr>
        <w:t xml:space="preserve">, so submitting </w:t>
      </w:r>
      <w:r w:rsidR="002715B8">
        <w:rPr>
          <w:bCs/>
          <w:color w:val="000000"/>
        </w:rPr>
        <w:t>1</w:t>
      </w:r>
      <w:r>
        <w:rPr>
          <w:bCs/>
          <w:color w:val="000000"/>
        </w:rPr>
        <w:t xml:space="preserve"> of the 3 choices (</w:t>
      </w:r>
      <w:r w:rsidRPr="002715B8">
        <w:rPr>
          <w:bCs/>
          <w:color w:val="000000"/>
          <w:u w:val="single"/>
        </w:rPr>
        <w:t>Yes</w:t>
      </w:r>
      <w:r>
        <w:rPr>
          <w:bCs/>
          <w:color w:val="000000"/>
        </w:rPr>
        <w:t xml:space="preserve"> or </w:t>
      </w:r>
      <w:r w:rsidRPr="002715B8">
        <w:rPr>
          <w:bCs/>
          <w:color w:val="000000"/>
          <w:u w:val="single"/>
        </w:rPr>
        <w:t>No</w:t>
      </w:r>
      <w:r>
        <w:rPr>
          <w:bCs/>
          <w:color w:val="000000"/>
        </w:rPr>
        <w:t xml:space="preserve"> or </w:t>
      </w:r>
      <w:r w:rsidRPr="002715B8">
        <w:rPr>
          <w:bCs/>
          <w:color w:val="000000"/>
          <w:u w:val="single"/>
        </w:rPr>
        <w:t>I don’t wish to answer</w:t>
      </w:r>
      <w:r>
        <w:rPr>
          <w:bCs/>
          <w:color w:val="000000"/>
        </w:rPr>
        <w:t>) will help us do so</w:t>
      </w:r>
      <w:r w:rsidRPr="00FD1541">
        <w:rPr>
          <w:bCs/>
          <w:color w:val="000000"/>
        </w:rPr>
        <w:t>.</w:t>
      </w:r>
    </w:p>
    <w:p w:rsidR="00C133CF" w:rsidRDefault="00C133CF" w:rsidP="00C133CF">
      <w:pPr>
        <w:autoSpaceDE w:val="0"/>
        <w:autoSpaceDN w:val="0"/>
        <w:adjustRightInd w:val="0"/>
        <w:rPr>
          <w:bCs/>
          <w:color w:val="000000"/>
        </w:rPr>
      </w:pPr>
    </w:p>
    <w:p w:rsidR="00FD1541" w:rsidRPr="00FD1541" w:rsidRDefault="000C23FC" w:rsidP="00FD154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The</w:t>
      </w:r>
      <w:r w:rsidR="00FD1541" w:rsidRPr="00FD1541">
        <w:rPr>
          <w:bCs/>
          <w:color w:val="000000"/>
        </w:rPr>
        <w:t xml:space="preserve"> option </w:t>
      </w:r>
      <w:r w:rsidR="00C654EA">
        <w:rPr>
          <w:bCs/>
          <w:color w:val="000000"/>
        </w:rPr>
        <w:t>“I don’t wish to answer</w:t>
      </w:r>
      <w:r w:rsidR="00FD1541" w:rsidRPr="00FD1541">
        <w:rPr>
          <w:bCs/>
          <w:color w:val="000000"/>
        </w:rPr>
        <w:t xml:space="preserve">" is provided, </w:t>
      </w:r>
      <w:r w:rsidR="00C654EA">
        <w:rPr>
          <w:bCs/>
          <w:color w:val="000000"/>
        </w:rPr>
        <w:t>as</w:t>
      </w:r>
      <w:r w:rsidR="00FD1541" w:rsidRPr="00FD1541">
        <w:rPr>
          <w:bCs/>
          <w:color w:val="000000"/>
        </w:rPr>
        <w:t xml:space="preserve"> submission of </w:t>
      </w:r>
      <w:r w:rsidR="00C654EA">
        <w:rPr>
          <w:bCs/>
          <w:color w:val="000000"/>
        </w:rPr>
        <w:t>this</w:t>
      </w:r>
      <w:r w:rsidR="00FD1541" w:rsidRPr="00FD1541">
        <w:rPr>
          <w:bCs/>
          <w:color w:val="000000"/>
        </w:rPr>
        <w:t xml:space="preserve"> information is voluntary. </w:t>
      </w:r>
      <w:r w:rsidR="00C654EA">
        <w:rPr>
          <w:bCs/>
          <w:color w:val="000000"/>
        </w:rPr>
        <w:t xml:space="preserve"> </w:t>
      </w:r>
      <w:r w:rsidR="00FD1541" w:rsidRPr="00FD1541">
        <w:rPr>
          <w:bCs/>
          <w:color w:val="000000"/>
        </w:rPr>
        <w:t xml:space="preserve">Declining to provide it will not subject you to any adverse treatment. </w:t>
      </w:r>
      <w:r w:rsidR="00C654EA">
        <w:rPr>
          <w:bCs/>
          <w:color w:val="000000"/>
        </w:rPr>
        <w:t xml:space="preserve"> </w:t>
      </w:r>
      <w:r w:rsidR="00FD1541" w:rsidRPr="00FD1541">
        <w:rPr>
          <w:bCs/>
          <w:color w:val="000000"/>
        </w:rPr>
        <w:t xml:space="preserve">We hope that employees who do not wish to share this information will still login to </w:t>
      </w:r>
      <w:r w:rsidR="00FB4739" w:rsidRPr="000C23FC">
        <w:rPr>
          <w:bCs/>
          <w:i/>
          <w:color w:val="000000"/>
        </w:rPr>
        <w:t>Peoplesoft</w:t>
      </w:r>
      <w:r w:rsidR="00FD1541" w:rsidRPr="00FD1541">
        <w:rPr>
          <w:bCs/>
          <w:color w:val="000000"/>
        </w:rPr>
        <w:t xml:space="preserve"> and designate</w:t>
      </w:r>
      <w:r w:rsidR="00110BB2">
        <w:rPr>
          <w:bCs/>
          <w:color w:val="000000"/>
        </w:rPr>
        <w:t xml:space="preserve"> this choice</w:t>
      </w:r>
      <w:r w:rsidR="00FD1541" w:rsidRPr="00FD1541">
        <w:rPr>
          <w:bCs/>
          <w:color w:val="000000"/>
        </w:rPr>
        <w:t xml:space="preserve">, because doing so still helps the </w:t>
      </w:r>
      <w:r w:rsidR="00640812" w:rsidRPr="00B065EC">
        <w:t xml:space="preserve">Harvard </w:t>
      </w:r>
      <w:r w:rsidR="00FD1541" w:rsidRPr="00FD1541">
        <w:rPr>
          <w:bCs/>
          <w:color w:val="000000"/>
        </w:rPr>
        <w:t>comply with reporting requirements.</w:t>
      </w:r>
    </w:p>
    <w:p w:rsidR="00C654EA" w:rsidRDefault="00C654EA" w:rsidP="00FD1541">
      <w:pPr>
        <w:autoSpaceDE w:val="0"/>
        <w:autoSpaceDN w:val="0"/>
        <w:adjustRightInd w:val="0"/>
        <w:rPr>
          <w:bCs/>
          <w:color w:val="000000"/>
        </w:rPr>
      </w:pPr>
    </w:p>
    <w:p w:rsidR="00C654EA" w:rsidRPr="00C502AE" w:rsidRDefault="00291457" w:rsidP="00FD154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502AE">
        <w:rPr>
          <w:b/>
          <w:bCs/>
          <w:color w:val="000000"/>
          <w:u w:val="single"/>
        </w:rPr>
        <w:t>What if I</w:t>
      </w:r>
      <w:r w:rsidR="0096702A" w:rsidRPr="00C502AE">
        <w:rPr>
          <w:b/>
          <w:bCs/>
          <w:color w:val="000000"/>
          <w:u w:val="single"/>
        </w:rPr>
        <w:t>’ve</w:t>
      </w:r>
      <w:r w:rsidRPr="00C502AE">
        <w:rPr>
          <w:b/>
          <w:bCs/>
          <w:color w:val="000000"/>
          <w:u w:val="single"/>
        </w:rPr>
        <w:t xml:space="preserve"> already provided this information before – either as an applicant or as an employee</w:t>
      </w:r>
      <w:r w:rsidR="0096702A" w:rsidRPr="00C502AE">
        <w:rPr>
          <w:b/>
          <w:bCs/>
          <w:color w:val="000000"/>
          <w:u w:val="single"/>
        </w:rPr>
        <w:t xml:space="preserve">?  </w:t>
      </w:r>
      <w:r w:rsidR="00516F1C" w:rsidRPr="00C502AE">
        <w:rPr>
          <w:b/>
          <w:bCs/>
          <w:color w:val="000000"/>
          <w:u w:val="single"/>
        </w:rPr>
        <w:t>And what if I need to change</w:t>
      </w:r>
      <w:r w:rsidR="0096702A" w:rsidRPr="00C502AE">
        <w:rPr>
          <w:b/>
          <w:bCs/>
          <w:color w:val="000000"/>
          <w:u w:val="single"/>
        </w:rPr>
        <w:t xml:space="preserve"> my status?</w:t>
      </w:r>
    </w:p>
    <w:p w:rsidR="00516F1C" w:rsidRDefault="000F405E" w:rsidP="00FD154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>Even if you’ve provided this information before either as an applicant or new hire</w:t>
      </w:r>
      <w:r w:rsidR="00516F1C" w:rsidRPr="00516F1C">
        <w:rPr>
          <w:bCs/>
          <w:color w:val="000000"/>
        </w:rPr>
        <w:t xml:space="preserve">, please review and designate your current status to ensure that </w:t>
      </w:r>
      <w:r w:rsidRPr="00B065EC">
        <w:t xml:space="preserve">Harvard </w:t>
      </w:r>
      <w:r w:rsidR="00516F1C" w:rsidRPr="00516F1C">
        <w:rPr>
          <w:bCs/>
          <w:color w:val="000000"/>
        </w:rPr>
        <w:t>has your most current information.</w:t>
      </w:r>
      <w:r w:rsidR="00640812">
        <w:rPr>
          <w:bCs/>
          <w:color w:val="000000"/>
        </w:rPr>
        <w:t xml:space="preserve">  </w:t>
      </w:r>
      <w:r>
        <w:t>You</w:t>
      </w:r>
      <w:r w:rsidR="00516F1C">
        <w:t xml:space="preserve"> </w:t>
      </w:r>
      <w:r>
        <w:t>may</w:t>
      </w:r>
      <w:r w:rsidR="00516F1C">
        <w:t xml:space="preserve"> </w:t>
      </w:r>
      <w:r w:rsidR="00640812">
        <w:t xml:space="preserve">also </w:t>
      </w:r>
      <w:r w:rsidR="00516F1C">
        <w:t xml:space="preserve">change </w:t>
      </w:r>
      <w:r>
        <w:t>your status</w:t>
      </w:r>
      <w:r w:rsidR="00516F1C">
        <w:t xml:space="preserve"> at any time in </w:t>
      </w:r>
      <w:r w:rsidR="00516F1C">
        <w:rPr>
          <w:rStyle w:val="Emphasis"/>
        </w:rPr>
        <w:t>Peoplesoft </w:t>
      </w:r>
      <w:r w:rsidR="00516F1C">
        <w:t>if your status changes.</w:t>
      </w:r>
    </w:p>
    <w:p w:rsidR="00B63741" w:rsidRPr="00B065EC" w:rsidRDefault="00B63741" w:rsidP="001F7D48">
      <w:pPr>
        <w:autoSpaceDE w:val="0"/>
        <w:autoSpaceDN w:val="0"/>
        <w:adjustRightInd w:val="0"/>
        <w:rPr>
          <w:bCs/>
          <w:color w:val="000000"/>
        </w:rPr>
      </w:pPr>
    </w:p>
    <w:p w:rsidR="00602492" w:rsidRDefault="00CC7AEF" w:rsidP="006B1013">
      <w:pPr>
        <w:rPr>
          <w:b/>
          <w:u w:val="single"/>
        </w:rPr>
      </w:pPr>
      <w:r w:rsidRPr="00C502AE">
        <w:rPr>
          <w:b/>
          <w:u w:val="single"/>
        </w:rPr>
        <w:t>How do I know if I have a disability</w:t>
      </w:r>
      <w:r w:rsidR="000D4ED9" w:rsidRPr="00C502AE">
        <w:rPr>
          <w:b/>
          <w:u w:val="single"/>
        </w:rPr>
        <w:t xml:space="preserve"> -</w:t>
      </w:r>
      <w:r w:rsidRPr="00C502AE">
        <w:rPr>
          <w:b/>
          <w:u w:val="single"/>
        </w:rPr>
        <w:t xml:space="preserve"> how did the examples of disabilities </w:t>
      </w:r>
      <w:r w:rsidR="000D4ED9" w:rsidRPr="00C502AE">
        <w:rPr>
          <w:b/>
          <w:u w:val="single"/>
        </w:rPr>
        <w:t xml:space="preserve">on the federal form </w:t>
      </w:r>
      <w:r w:rsidRPr="00C502AE">
        <w:rPr>
          <w:b/>
          <w:u w:val="single"/>
        </w:rPr>
        <w:t>come about?</w:t>
      </w:r>
    </w:p>
    <w:p w:rsidR="000D4ED9" w:rsidRPr="00612DAF" w:rsidRDefault="000D4ED9" w:rsidP="000E26D0">
      <w:pPr>
        <w:spacing w:before="120"/>
        <w:rPr>
          <w:b/>
          <w:u w:val="single"/>
        </w:rPr>
      </w:pPr>
      <w:r w:rsidRPr="000D4ED9">
        <w:t xml:space="preserve">You are considered to have a disability if you have a physical or mental impairment or medical condition that substantially limits a major life activity, or if you have a history or record of such an impairment or medical condition. The federal government has broadened conditions that may be considered a disability. The online form in </w:t>
      </w:r>
      <w:r w:rsidR="00914AE9">
        <w:rPr>
          <w:rStyle w:val="Emphasis"/>
        </w:rPr>
        <w:t>Peoplesoft </w:t>
      </w:r>
      <w:r w:rsidRPr="000D4ED9">
        <w:t>includes a broad list of physical and mental conditions that may be considered a disability under the Americans with Disabilities Act (ADA).</w:t>
      </w:r>
      <w:r w:rsidR="00914AE9">
        <w:t xml:space="preserve">  </w:t>
      </w:r>
      <w:r w:rsidR="008D1EA3">
        <w:t xml:space="preserve">You may </w:t>
      </w:r>
      <w:r w:rsidR="00B41C71">
        <w:t xml:space="preserve">also </w:t>
      </w:r>
      <w:r w:rsidR="008D1EA3">
        <w:t>access the definitions directly on the form posted on this federal link:</w:t>
      </w:r>
    </w:p>
    <w:p w:rsidR="008D1EA3" w:rsidRDefault="00D96739" w:rsidP="00A624B5">
      <w:hyperlink r:id="rId6" w:history="1">
        <w:r w:rsidR="008D1EA3" w:rsidRPr="00E257D3">
          <w:rPr>
            <w:rStyle w:val="Hyperlink"/>
          </w:rPr>
          <w:t>http://www.dol.gov/ofccp/regs/compliance/sec503/Self_ID_Forms/VoluntarySelf-ID_CC-305_ENG_JRF_QA_508c.pdf</w:t>
        </w:r>
      </w:hyperlink>
    </w:p>
    <w:p w:rsidR="008D1EA3" w:rsidRDefault="00A624B5" w:rsidP="000E26D0">
      <w:pPr>
        <w:spacing w:before="120"/>
      </w:pPr>
      <w:r>
        <w:t>This</w:t>
      </w:r>
      <w:r w:rsidR="008D1EA3">
        <w:t xml:space="preserve"> U.S. Department of Labor </w:t>
      </w:r>
      <w:r>
        <w:t xml:space="preserve">link </w:t>
      </w:r>
      <w:r w:rsidR="008D1EA3">
        <w:t xml:space="preserve">also provides the form in many languages other than English:  Spanish, Chinese, </w:t>
      </w:r>
      <w:r w:rsidR="00676617">
        <w:t>French, German, Japanese, Korean, Russian:</w:t>
      </w:r>
    </w:p>
    <w:p w:rsidR="00676617" w:rsidRDefault="00D96739" w:rsidP="00A624B5">
      <w:hyperlink r:id="rId7" w:history="1">
        <w:r w:rsidR="00676617" w:rsidRPr="00E257D3">
          <w:rPr>
            <w:rStyle w:val="Hyperlink"/>
          </w:rPr>
          <w:t>http://www.dol.gov/ofccp/regs/compliance/sec503/Self_ID_Forms/SelfIDForms.htm</w:t>
        </w:r>
      </w:hyperlink>
    </w:p>
    <w:p w:rsidR="00D57406" w:rsidRDefault="00957FF3" w:rsidP="000E26D0">
      <w:pPr>
        <w:spacing w:before="120"/>
      </w:pPr>
      <w:r>
        <w:t>T</w:t>
      </w:r>
      <w:r w:rsidR="00B41C71" w:rsidRPr="00B41C71">
        <w:t xml:space="preserve">he wording and definitions listed on the “Voluntary Self-Identification of Disability” form were determined by the Office of Federal Contract Compliance Programs (OFCCP), and </w:t>
      </w:r>
      <w:r w:rsidR="00632ECC">
        <w:t>approved</w:t>
      </w:r>
      <w:r w:rsidR="00B41C71" w:rsidRPr="00B41C71">
        <w:t xml:space="preserve"> by the Office of Management and Budget. </w:t>
      </w:r>
      <w:r w:rsidR="003A21F5">
        <w:t xml:space="preserve"> </w:t>
      </w:r>
      <w:r w:rsidR="003A21F5" w:rsidRPr="00B065EC">
        <w:t xml:space="preserve">Harvard </w:t>
      </w:r>
      <w:r w:rsidR="008B1116">
        <w:t>had no role in</w:t>
      </w:r>
      <w:r w:rsidR="00B41C71" w:rsidRPr="00B41C71">
        <w:t xml:space="preserve"> develop</w:t>
      </w:r>
      <w:r w:rsidR="008B1116">
        <w:t>ing</w:t>
      </w:r>
      <w:r w:rsidR="00B41C71" w:rsidRPr="00B41C71">
        <w:t xml:space="preserve"> this form</w:t>
      </w:r>
      <w:r w:rsidR="00FE3315">
        <w:t>, or the definitions therein,</w:t>
      </w:r>
      <w:r w:rsidR="00B41C71" w:rsidRPr="00B41C71">
        <w:t xml:space="preserve"> </w:t>
      </w:r>
      <w:r w:rsidR="003A21F5">
        <w:t>which</w:t>
      </w:r>
      <w:r w:rsidR="00B41C71" w:rsidRPr="00B41C71">
        <w:t xml:space="preserve"> is required by Section 503 of the Rehabilitation Act </w:t>
      </w:r>
      <w:r w:rsidR="00FE3315">
        <w:t xml:space="preserve">- </w:t>
      </w:r>
      <w:r w:rsidR="00B41C71" w:rsidRPr="00B41C71">
        <w:t>to present the “Voluntary Self-Identification of Disability” form exactly as written.</w:t>
      </w:r>
    </w:p>
    <w:p w:rsidR="006B1013" w:rsidRDefault="006B1013" w:rsidP="006B1013">
      <w:pPr>
        <w:rPr>
          <w:b/>
          <w:u w:val="single"/>
        </w:rPr>
      </w:pPr>
    </w:p>
    <w:p w:rsidR="00D57406" w:rsidRPr="00C502AE" w:rsidRDefault="00D57406" w:rsidP="006B1013">
      <w:pPr>
        <w:rPr>
          <w:b/>
          <w:u w:val="single"/>
        </w:rPr>
      </w:pPr>
      <w:r w:rsidRPr="00C502AE">
        <w:rPr>
          <w:b/>
          <w:u w:val="single"/>
        </w:rPr>
        <w:t>What is the process for requesting a workplace accommodation(s) at Harvard if I have a disability?</w:t>
      </w:r>
    </w:p>
    <w:p w:rsidR="00C06C70" w:rsidRDefault="000732BC" w:rsidP="000732BC">
      <w:pPr>
        <w:spacing w:before="120"/>
      </w:pPr>
      <w:r>
        <w:t xml:space="preserve">Staff and faculty </w:t>
      </w:r>
      <w:r w:rsidR="00570EB7" w:rsidRPr="00570EB7">
        <w:t xml:space="preserve">with a physical or mental impairment that substantially limits her/his ability to perform the essential functions of her/his job position may request to explore possible coverage under the </w:t>
      </w:r>
      <w:r w:rsidR="00632ECC">
        <w:t>ADA</w:t>
      </w:r>
      <w:r w:rsidR="00570EB7" w:rsidRPr="00570EB7">
        <w:t xml:space="preserve"> and associated reasonable accommodation.</w:t>
      </w:r>
      <w:r w:rsidR="00F73179">
        <w:t xml:space="preserve">  </w:t>
      </w:r>
    </w:p>
    <w:p w:rsidR="000732BC" w:rsidRPr="00CA3231" w:rsidRDefault="00F73179" w:rsidP="000732BC">
      <w:pPr>
        <w:spacing w:before="120"/>
      </w:pPr>
      <w:r w:rsidRPr="00F73179">
        <w:t>For information on requesting workplace accommodations</w:t>
      </w:r>
      <w:r w:rsidR="00632ECC">
        <w:t xml:space="preserve"> at </w:t>
      </w:r>
      <w:r w:rsidR="00632ECC" w:rsidRPr="00B065EC">
        <w:t>Harvard</w:t>
      </w:r>
      <w:r w:rsidR="004825B2">
        <w:t xml:space="preserve">, </w:t>
      </w:r>
      <w:r w:rsidR="004825B2" w:rsidRPr="001339F7">
        <w:t xml:space="preserve">contact </w:t>
      </w:r>
      <w:r w:rsidR="00C9152F" w:rsidRPr="001339F7">
        <w:t>your local Human Resources office to initiate the process of explor</w:t>
      </w:r>
      <w:r w:rsidR="006F1C2C" w:rsidRPr="001339F7">
        <w:t>ing</w:t>
      </w:r>
      <w:r w:rsidR="00C9152F" w:rsidRPr="001339F7">
        <w:t xml:space="preserve"> possible </w:t>
      </w:r>
      <w:r w:rsidR="00DC09EE" w:rsidRPr="001339F7">
        <w:t>reasonable accommodations</w:t>
      </w:r>
      <w:r w:rsidR="00AF1825" w:rsidRPr="001339F7">
        <w:t xml:space="preserve">. </w:t>
      </w:r>
      <w:r w:rsidR="006F1C2C" w:rsidRPr="001339F7">
        <w:t xml:space="preserve">Additionally, </w:t>
      </w:r>
      <w:r w:rsidR="004825B2" w:rsidRPr="001339F7">
        <w:t>University Disability Services (UDS)</w:t>
      </w:r>
      <w:r w:rsidR="006F1C2C" w:rsidRPr="001339F7">
        <w:t xml:space="preserve"> serves as a central resource</w:t>
      </w:r>
      <w:r w:rsidR="002B6A26" w:rsidRPr="001339F7">
        <w:t xml:space="preserve"> on disability-related information.</w:t>
      </w:r>
      <w:r w:rsidR="004825B2" w:rsidRPr="001339F7">
        <w:t xml:space="preserve"> </w:t>
      </w:r>
      <w:r w:rsidR="00BE1F49" w:rsidRPr="001339F7">
        <w:t>UDS is</w:t>
      </w:r>
      <w:r w:rsidR="00CA3231" w:rsidRPr="001339F7">
        <w:t xml:space="preserve"> </w:t>
      </w:r>
      <w:r w:rsidR="004825B2" w:rsidRPr="00F73179">
        <w:t>located in Smith Campus Center (formerly Holyoke Center) Suite 727W</w:t>
      </w:r>
      <w:r w:rsidR="004825B2">
        <w:t xml:space="preserve">.  UDS can also be contacted </w:t>
      </w:r>
      <w:r w:rsidR="004825B2" w:rsidRPr="00F73179">
        <w:t xml:space="preserve">at </w:t>
      </w:r>
      <w:hyperlink r:id="rId8" w:history="1">
        <w:r w:rsidR="004825B2" w:rsidRPr="00E257D3">
          <w:rPr>
            <w:rStyle w:val="Hyperlink"/>
          </w:rPr>
          <w:t>disabilityservices@harvard.edu</w:t>
        </w:r>
      </w:hyperlink>
      <w:r w:rsidR="00C06C70">
        <w:t>,</w:t>
      </w:r>
      <w:r w:rsidR="004825B2">
        <w:t xml:space="preserve"> </w:t>
      </w:r>
      <w:r w:rsidR="004825B2" w:rsidRPr="00F73179">
        <w:t>617-495-1859</w:t>
      </w:r>
      <w:r w:rsidR="004825B2">
        <w:t xml:space="preserve">, or </w:t>
      </w:r>
      <w:hyperlink r:id="rId9" w:history="1">
        <w:r w:rsidR="000732BC" w:rsidRPr="00E257D3">
          <w:rPr>
            <w:rStyle w:val="Hyperlink"/>
          </w:rPr>
          <w:t>http://accessibility.harvard.edu/pages/work-accommodations-employees</w:t>
        </w:r>
      </w:hyperlink>
      <w:r w:rsidR="00C06C70">
        <w:t>.</w:t>
      </w:r>
    </w:p>
    <w:sectPr w:rsidR="000732BC" w:rsidRPr="00CA3231" w:rsidSect="0010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A8E"/>
    <w:multiLevelType w:val="hybridMultilevel"/>
    <w:tmpl w:val="DC0E9AF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F05C2"/>
    <w:multiLevelType w:val="hybridMultilevel"/>
    <w:tmpl w:val="8DC2CCE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66329"/>
    <w:multiLevelType w:val="hybridMultilevel"/>
    <w:tmpl w:val="FC4A6EF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031E9"/>
    <w:multiLevelType w:val="hybridMultilevel"/>
    <w:tmpl w:val="A5844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B4A95"/>
    <w:multiLevelType w:val="hybridMultilevel"/>
    <w:tmpl w:val="D618D9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B3B4C"/>
    <w:multiLevelType w:val="multilevel"/>
    <w:tmpl w:val="079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D13A8"/>
    <w:multiLevelType w:val="hybridMultilevel"/>
    <w:tmpl w:val="B34C17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3D"/>
    <w:rsid w:val="000016B7"/>
    <w:rsid w:val="000036F2"/>
    <w:rsid w:val="00026CFF"/>
    <w:rsid w:val="0004356C"/>
    <w:rsid w:val="00052074"/>
    <w:rsid w:val="000732BC"/>
    <w:rsid w:val="00083411"/>
    <w:rsid w:val="00096712"/>
    <w:rsid w:val="000A205D"/>
    <w:rsid w:val="000B4D61"/>
    <w:rsid w:val="000B53EE"/>
    <w:rsid w:val="000C23FC"/>
    <w:rsid w:val="000D4ED9"/>
    <w:rsid w:val="000D6E51"/>
    <w:rsid w:val="000E26D0"/>
    <w:rsid w:val="000E41BF"/>
    <w:rsid w:val="000F405E"/>
    <w:rsid w:val="000F517F"/>
    <w:rsid w:val="001009F8"/>
    <w:rsid w:val="00110BB2"/>
    <w:rsid w:val="001112D1"/>
    <w:rsid w:val="001220D9"/>
    <w:rsid w:val="00122644"/>
    <w:rsid w:val="001339F7"/>
    <w:rsid w:val="001343F3"/>
    <w:rsid w:val="00134935"/>
    <w:rsid w:val="001659FB"/>
    <w:rsid w:val="001851CA"/>
    <w:rsid w:val="00192A08"/>
    <w:rsid w:val="00195A2F"/>
    <w:rsid w:val="001A0ACE"/>
    <w:rsid w:val="001D1DA0"/>
    <w:rsid w:val="001E0D7F"/>
    <w:rsid w:val="001F0682"/>
    <w:rsid w:val="001F64C6"/>
    <w:rsid w:val="001F7D48"/>
    <w:rsid w:val="0020177C"/>
    <w:rsid w:val="0020645A"/>
    <w:rsid w:val="00211585"/>
    <w:rsid w:val="00212F3A"/>
    <w:rsid w:val="00215382"/>
    <w:rsid w:val="0021547C"/>
    <w:rsid w:val="002231D3"/>
    <w:rsid w:val="00236E2B"/>
    <w:rsid w:val="00257B0F"/>
    <w:rsid w:val="002623EC"/>
    <w:rsid w:val="00270C57"/>
    <w:rsid w:val="002715B8"/>
    <w:rsid w:val="00274905"/>
    <w:rsid w:val="00283B7B"/>
    <w:rsid w:val="00291457"/>
    <w:rsid w:val="00293D72"/>
    <w:rsid w:val="002A0306"/>
    <w:rsid w:val="002A64D7"/>
    <w:rsid w:val="002B6A26"/>
    <w:rsid w:val="002C56A4"/>
    <w:rsid w:val="002D0208"/>
    <w:rsid w:val="002E5451"/>
    <w:rsid w:val="002E5B58"/>
    <w:rsid w:val="002F123D"/>
    <w:rsid w:val="002F5662"/>
    <w:rsid w:val="003223C0"/>
    <w:rsid w:val="003323EB"/>
    <w:rsid w:val="00336995"/>
    <w:rsid w:val="003575BF"/>
    <w:rsid w:val="00376C6E"/>
    <w:rsid w:val="00381C6A"/>
    <w:rsid w:val="003A21F5"/>
    <w:rsid w:val="003E540B"/>
    <w:rsid w:val="003F2D8D"/>
    <w:rsid w:val="003F7130"/>
    <w:rsid w:val="004147CF"/>
    <w:rsid w:val="0046108D"/>
    <w:rsid w:val="00466B26"/>
    <w:rsid w:val="004743B9"/>
    <w:rsid w:val="004809A2"/>
    <w:rsid w:val="004825B2"/>
    <w:rsid w:val="00483515"/>
    <w:rsid w:val="004947D1"/>
    <w:rsid w:val="00497EA1"/>
    <w:rsid w:val="004B7855"/>
    <w:rsid w:val="004C23C9"/>
    <w:rsid w:val="004D6D8A"/>
    <w:rsid w:val="004E7A74"/>
    <w:rsid w:val="004F5E2F"/>
    <w:rsid w:val="00512B3E"/>
    <w:rsid w:val="005150D5"/>
    <w:rsid w:val="00516F1C"/>
    <w:rsid w:val="005227BE"/>
    <w:rsid w:val="00534A0B"/>
    <w:rsid w:val="005546AA"/>
    <w:rsid w:val="005562CA"/>
    <w:rsid w:val="00563CFC"/>
    <w:rsid w:val="00570EB7"/>
    <w:rsid w:val="00583100"/>
    <w:rsid w:val="00585AA6"/>
    <w:rsid w:val="005A5887"/>
    <w:rsid w:val="005A7E6D"/>
    <w:rsid w:val="005B2C64"/>
    <w:rsid w:val="005C0DBF"/>
    <w:rsid w:val="005F2707"/>
    <w:rsid w:val="00602492"/>
    <w:rsid w:val="00610E48"/>
    <w:rsid w:val="00611064"/>
    <w:rsid w:val="00612DAF"/>
    <w:rsid w:val="00632ECC"/>
    <w:rsid w:val="00640812"/>
    <w:rsid w:val="00645594"/>
    <w:rsid w:val="00647EF4"/>
    <w:rsid w:val="00664EE4"/>
    <w:rsid w:val="00666137"/>
    <w:rsid w:val="00667A80"/>
    <w:rsid w:val="00676617"/>
    <w:rsid w:val="006931B7"/>
    <w:rsid w:val="006A6BB2"/>
    <w:rsid w:val="006B1013"/>
    <w:rsid w:val="006B107F"/>
    <w:rsid w:val="006B5FE0"/>
    <w:rsid w:val="006C40E0"/>
    <w:rsid w:val="006F1C2C"/>
    <w:rsid w:val="00700ABD"/>
    <w:rsid w:val="00705ECA"/>
    <w:rsid w:val="007068F5"/>
    <w:rsid w:val="0072135C"/>
    <w:rsid w:val="00740580"/>
    <w:rsid w:val="00741FF3"/>
    <w:rsid w:val="00745ADA"/>
    <w:rsid w:val="0074793D"/>
    <w:rsid w:val="00750EE9"/>
    <w:rsid w:val="00772638"/>
    <w:rsid w:val="00774501"/>
    <w:rsid w:val="00774795"/>
    <w:rsid w:val="00777386"/>
    <w:rsid w:val="0078454E"/>
    <w:rsid w:val="00790425"/>
    <w:rsid w:val="007A1328"/>
    <w:rsid w:val="007A25C0"/>
    <w:rsid w:val="007A4109"/>
    <w:rsid w:val="007D14F5"/>
    <w:rsid w:val="007D6C80"/>
    <w:rsid w:val="007D7E0B"/>
    <w:rsid w:val="007F0E9C"/>
    <w:rsid w:val="007F199F"/>
    <w:rsid w:val="008028CE"/>
    <w:rsid w:val="00811782"/>
    <w:rsid w:val="00813B26"/>
    <w:rsid w:val="00813CEF"/>
    <w:rsid w:val="0083220A"/>
    <w:rsid w:val="00833BE8"/>
    <w:rsid w:val="0087192B"/>
    <w:rsid w:val="008771AC"/>
    <w:rsid w:val="00887611"/>
    <w:rsid w:val="00897371"/>
    <w:rsid w:val="008A1FEE"/>
    <w:rsid w:val="008A7ADF"/>
    <w:rsid w:val="008B1116"/>
    <w:rsid w:val="008D1EA3"/>
    <w:rsid w:val="008D2E75"/>
    <w:rsid w:val="00902BCC"/>
    <w:rsid w:val="00914AE9"/>
    <w:rsid w:val="00917168"/>
    <w:rsid w:val="00917C28"/>
    <w:rsid w:val="00921242"/>
    <w:rsid w:val="0092799A"/>
    <w:rsid w:val="009473C1"/>
    <w:rsid w:val="009517FE"/>
    <w:rsid w:val="009535D8"/>
    <w:rsid w:val="00957FF3"/>
    <w:rsid w:val="00961733"/>
    <w:rsid w:val="00964BDD"/>
    <w:rsid w:val="0096702A"/>
    <w:rsid w:val="00967446"/>
    <w:rsid w:val="009739B8"/>
    <w:rsid w:val="009814D1"/>
    <w:rsid w:val="00994A5E"/>
    <w:rsid w:val="009A1AF4"/>
    <w:rsid w:val="009A7BF7"/>
    <w:rsid w:val="009B6938"/>
    <w:rsid w:val="009E2BE0"/>
    <w:rsid w:val="009F644A"/>
    <w:rsid w:val="00A12B91"/>
    <w:rsid w:val="00A13C0B"/>
    <w:rsid w:val="00A17320"/>
    <w:rsid w:val="00A37911"/>
    <w:rsid w:val="00A5038A"/>
    <w:rsid w:val="00A5250E"/>
    <w:rsid w:val="00A57048"/>
    <w:rsid w:val="00A624B5"/>
    <w:rsid w:val="00A75FD5"/>
    <w:rsid w:val="00A81546"/>
    <w:rsid w:val="00A92D9D"/>
    <w:rsid w:val="00AA050F"/>
    <w:rsid w:val="00AA09D9"/>
    <w:rsid w:val="00AA1935"/>
    <w:rsid w:val="00AC648B"/>
    <w:rsid w:val="00AD3652"/>
    <w:rsid w:val="00AE1D7D"/>
    <w:rsid w:val="00AF1825"/>
    <w:rsid w:val="00B065EC"/>
    <w:rsid w:val="00B32002"/>
    <w:rsid w:val="00B41C71"/>
    <w:rsid w:val="00B43D10"/>
    <w:rsid w:val="00B46A86"/>
    <w:rsid w:val="00B506CB"/>
    <w:rsid w:val="00B601D0"/>
    <w:rsid w:val="00B63741"/>
    <w:rsid w:val="00B70DE6"/>
    <w:rsid w:val="00B75439"/>
    <w:rsid w:val="00BC115A"/>
    <w:rsid w:val="00BE1F49"/>
    <w:rsid w:val="00C06C70"/>
    <w:rsid w:val="00C10EF2"/>
    <w:rsid w:val="00C133CF"/>
    <w:rsid w:val="00C215D6"/>
    <w:rsid w:val="00C2183F"/>
    <w:rsid w:val="00C27FDE"/>
    <w:rsid w:val="00C35C72"/>
    <w:rsid w:val="00C42130"/>
    <w:rsid w:val="00C45BF8"/>
    <w:rsid w:val="00C474D7"/>
    <w:rsid w:val="00C502AE"/>
    <w:rsid w:val="00C54E9C"/>
    <w:rsid w:val="00C626BE"/>
    <w:rsid w:val="00C654EA"/>
    <w:rsid w:val="00C9152F"/>
    <w:rsid w:val="00C948AF"/>
    <w:rsid w:val="00CA3231"/>
    <w:rsid w:val="00CA7151"/>
    <w:rsid w:val="00CA7924"/>
    <w:rsid w:val="00CC7AEF"/>
    <w:rsid w:val="00CD0397"/>
    <w:rsid w:val="00CF33D9"/>
    <w:rsid w:val="00CF4BB3"/>
    <w:rsid w:val="00CF5121"/>
    <w:rsid w:val="00D512B0"/>
    <w:rsid w:val="00D51FA0"/>
    <w:rsid w:val="00D52265"/>
    <w:rsid w:val="00D57406"/>
    <w:rsid w:val="00D60FC4"/>
    <w:rsid w:val="00D735C2"/>
    <w:rsid w:val="00D7437F"/>
    <w:rsid w:val="00D74913"/>
    <w:rsid w:val="00D82C20"/>
    <w:rsid w:val="00D95DB9"/>
    <w:rsid w:val="00D96739"/>
    <w:rsid w:val="00DB74C4"/>
    <w:rsid w:val="00DC09EE"/>
    <w:rsid w:val="00DC2895"/>
    <w:rsid w:val="00DC373D"/>
    <w:rsid w:val="00DC3E6B"/>
    <w:rsid w:val="00DC5A43"/>
    <w:rsid w:val="00DC5C73"/>
    <w:rsid w:val="00DD164E"/>
    <w:rsid w:val="00DD6F70"/>
    <w:rsid w:val="00DE523C"/>
    <w:rsid w:val="00DF4021"/>
    <w:rsid w:val="00E10069"/>
    <w:rsid w:val="00E10105"/>
    <w:rsid w:val="00E2226B"/>
    <w:rsid w:val="00E57B97"/>
    <w:rsid w:val="00E854E9"/>
    <w:rsid w:val="00EB0BB5"/>
    <w:rsid w:val="00EB2C0D"/>
    <w:rsid w:val="00EC4848"/>
    <w:rsid w:val="00EE0587"/>
    <w:rsid w:val="00EF404A"/>
    <w:rsid w:val="00F06321"/>
    <w:rsid w:val="00F24559"/>
    <w:rsid w:val="00F24B64"/>
    <w:rsid w:val="00F268D1"/>
    <w:rsid w:val="00F55E5D"/>
    <w:rsid w:val="00F73179"/>
    <w:rsid w:val="00F7397B"/>
    <w:rsid w:val="00F82232"/>
    <w:rsid w:val="00FB4739"/>
    <w:rsid w:val="00FD1541"/>
    <w:rsid w:val="00FD1659"/>
    <w:rsid w:val="00FD3EDB"/>
    <w:rsid w:val="00FD4B25"/>
    <w:rsid w:val="00FE3315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7D48"/>
    <w:rPr>
      <w:color w:val="0000FF"/>
      <w:u w:val="single"/>
    </w:rPr>
  </w:style>
  <w:style w:type="character" w:customStyle="1" w:styleId="contenttext">
    <w:name w:val="contenttext"/>
    <w:basedOn w:val="DefaultParagraphFont"/>
    <w:rsid w:val="004809A2"/>
  </w:style>
  <w:style w:type="character" w:styleId="FollowedHyperlink">
    <w:name w:val="FollowedHyperlink"/>
    <w:basedOn w:val="DefaultParagraphFont"/>
    <w:rsid w:val="00A57048"/>
    <w:rPr>
      <w:color w:val="800080"/>
      <w:u w:val="single"/>
    </w:rPr>
  </w:style>
  <w:style w:type="paragraph" w:styleId="NormalWeb">
    <w:name w:val="Normal (Web)"/>
    <w:basedOn w:val="Normal"/>
    <w:rsid w:val="00666137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CF3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6F1C"/>
    <w:rPr>
      <w:i/>
      <w:iCs/>
    </w:rPr>
  </w:style>
  <w:style w:type="paragraph" w:styleId="BalloonText">
    <w:name w:val="Balloon Text"/>
    <w:basedOn w:val="Normal"/>
    <w:link w:val="BalloonTextChar"/>
    <w:rsid w:val="0010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7D48"/>
    <w:rPr>
      <w:color w:val="0000FF"/>
      <w:u w:val="single"/>
    </w:rPr>
  </w:style>
  <w:style w:type="character" w:customStyle="1" w:styleId="contenttext">
    <w:name w:val="contenttext"/>
    <w:basedOn w:val="DefaultParagraphFont"/>
    <w:rsid w:val="004809A2"/>
  </w:style>
  <w:style w:type="character" w:styleId="FollowedHyperlink">
    <w:name w:val="FollowedHyperlink"/>
    <w:basedOn w:val="DefaultParagraphFont"/>
    <w:rsid w:val="00A57048"/>
    <w:rPr>
      <w:color w:val="800080"/>
      <w:u w:val="single"/>
    </w:rPr>
  </w:style>
  <w:style w:type="paragraph" w:styleId="NormalWeb">
    <w:name w:val="Normal (Web)"/>
    <w:basedOn w:val="Normal"/>
    <w:rsid w:val="00666137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CF3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6F1C"/>
    <w:rPr>
      <w:i/>
      <w:iCs/>
    </w:rPr>
  </w:style>
  <w:style w:type="paragraph" w:styleId="BalloonText">
    <w:name w:val="Balloon Text"/>
    <w:basedOn w:val="Normal"/>
    <w:link w:val="BalloonTextChar"/>
    <w:rsid w:val="0010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ervices@harvar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l.gov/ofccp/regs/compliance/sec503/Self_ID_Forms/SelfIDForm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.gov/ofccp/regs/compliance/sec503/Self_ID_Forms/VoluntarySelf-ID_CC-305_ENG_JRF_QA_508c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cessibility.harvard.edu/pages/work-accommodations-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University New IPEDS Data Collection FAQs</vt:lpstr>
    </vt:vector>
  </TitlesOfParts>
  <Company>Master Of Men</Company>
  <LinksUpToDate>false</LinksUpToDate>
  <CharactersWithSpaces>5903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http://www2.ed.gov/policy/rschstat/guid/raceethnicity/index.html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University New IPEDS Data Collection FAQs</dc:title>
  <dc:creator>MOM</dc:creator>
  <cp:lastModifiedBy>Jamie</cp:lastModifiedBy>
  <cp:revision>2</cp:revision>
  <cp:lastPrinted>2015-08-26T20:34:00Z</cp:lastPrinted>
  <dcterms:created xsi:type="dcterms:W3CDTF">2015-10-05T18:45:00Z</dcterms:created>
  <dcterms:modified xsi:type="dcterms:W3CDTF">2015-10-05T18:45:00Z</dcterms:modified>
</cp:coreProperties>
</file>